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229B">
        <w:fldChar w:fldCharType="begin"/>
      </w:r>
      <w:r w:rsidR="0098229B">
        <w:instrText xml:space="preserve"> DOCPROPERTY  TSG/WGRef  \* MERGEFORMAT </w:instrText>
      </w:r>
      <w:r w:rsidR="0098229B">
        <w:fldChar w:fldCharType="separate"/>
      </w:r>
      <w:r w:rsidR="00345D8B">
        <w:rPr>
          <w:b/>
          <w:noProof/>
          <w:sz w:val="24"/>
        </w:rPr>
        <w:t>SA5</w:t>
      </w:r>
      <w:r w:rsidR="009822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229B">
        <w:fldChar w:fldCharType="begin"/>
      </w:r>
      <w:r w:rsidR="0098229B">
        <w:instrText xml:space="preserve"> DOCPROPERTY  MtgSeq  \* MERGEFORMAT </w:instrText>
      </w:r>
      <w:r w:rsidR="0098229B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9822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1159</w:t>
      </w:r>
    </w:p>
    <w:p w:rsidR="001E41F3" w:rsidRDefault="009822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22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22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4436">
              <w:rPr>
                <w:b/>
                <w:noProof/>
                <w:sz w:val="28"/>
              </w:rPr>
              <w:t>0695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2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2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12.15.0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1BF2" w:rsidRPr="00381BF2">
              <w:t xml:space="preserve">Correction for multiple recipients in SC-SMO CDR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SMS-SC-CH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5A443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22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</w:t>
            </w:r>
            <w:r>
              <w:rPr>
                <w:noProof/>
              </w:rPr>
              <w:t xml:space="preserve">SC-SMO CDR specified </w:t>
            </w:r>
            <w:r>
              <w:rPr>
                <w:noProof/>
              </w:rPr>
              <w:t>in TS 32.274 in which</w:t>
            </w:r>
            <w:r>
              <w:rPr>
                <w:noProof/>
              </w:rPr>
              <w:t xml:space="preserve">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  <w:r w:rsidR="000D2347">
              <w:rPr>
                <w:noProof/>
              </w:rPr>
              <w:t xml:space="preserve"> to a SEQUENCE Of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</w:t>
            </w:r>
            <w:bookmarkStart w:id="2" w:name="_GoBack"/>
            <w:bookmarkEnd w:id="2"/>
            <w:r>
              <w:rPr>
                <w:noProof/>
              </w:rPr>
              <w:t xml:space="preserve">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A4436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81BF2" w:rsidRDefault="00381BF2" w:rsidP="00381BF2">
      <w:pPr>
        <w:pStyle w:val="Heading4"/>
      </w:pPr>
      <w:bookmarkStart w:id="3" w:name="_Toc462739098"/>
      <w:r>
        <w:t>5.2.4.6</w:t>
      </w:r>
      <w:r>
        <w:tab/>
        <w:t>SMS CDRs</w:t>
      </w:r>
      <w:bookmarkEnd w:id="3"/>
    </w:p>
    <w:p w:rsidR="00381BF2" w:rsidRDefault="00381BF2" w:rsidP="00381BF2">
      <w:r>
        <w:t>This subclause contains the abstract syntax definitions that are specific to the CDR types defined in TS 32.274 [34].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version1 (0)}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BEGIN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381BF2" w:rsidRDefault="00381BF2" w:rsidP="00381BF2">
      <w:pPr>
        <w:pStyle w:val="PL"/>
        <w:rPr>
          <w:noProof w:val="0"/>
          <w:highlight w:val="green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 w:rsidRPr="00EA6DD8">
        <w:t xml:space="preserve">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version1 (0)}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  <w:highlight w:val="yellow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LocalSequenceNumber</w:t>
      </w:r>
      <w:proofErr w:type="spellEnd"/>
      <w:r w:rsidRPr="00A45BA6"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ManagementExtensions</w:t>
      </w:r>
      <w:proofErr w:type="spellEnd"/>
      <w:r w:rsidRPr="00A45BA6"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MSTimeZone</w:t>
      </w:r>
      <w:proofErr w:type="spellEnd"/>
      <w:r w:rsidRPr="00A45BA6">
        <w:rPr>
          <w:noProof w:val="0"/>
        </w:rPr>
        <w:t>,</w:t>
      </w:r>
    </w:p>
    <w:p w:rsidR="00381BF2" w:rsidRPr="00A45BA6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RecordType</w:t>
      </w:r>
      <w:proofErr w:type="spellEnd"/>
      <w:r w:rsidRPr="00A45BA6"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C340BF">
        <w:rPr>
          <w:noProof w:val="0"/>
        </w:rPr>
        <w:t>SMSResult</w:t>
      </w:r>
      <w:proofErr w:type="spellEnd"/>
      <w:r w:rsidRPr="00C340BF"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TimeStamp</w:t>
      </w:r>
      <w:proofErr w:type="spellEnd"/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76100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RATType</w:t>
      </w:r>
      <w:proofErr w:type="spellEnd"/>
    </w:p>
    <w:p w:rsidR="00381BF2" w:rsidRDefault="00381BF2" w:rsidP="00381BF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 w:rsidRPr="00761002">
        <w:rPr>
          <w:noProof w:val="0"/>
        </w:rPr>
        <w:t>AddressString</w:t>
      </w:r>
      <w:proofErr w:type="spellEnd"/>
      <w:r w:rsidRPr="00761002">
        <w:rPr>
          <w:noProof w:val="0"/>
        </w:rPr>
        <w:t>,</w:t>
      </w:r>
    </w:p>
    <w:p w:rsidR="00381BF2" w:rsidRPr="00761002" w:rsidRDefault="00381BF2" w:rsidP="00381BF2">
      <w:pPr>
        <w:pStyle w:val="PL"/>
        <w:rPr>
          <w:noProof w:val="0"/>
        </w:rPr>
      </w:pPr>
      <w:r>
        <w:rPr>
          <w:noProof w:val="0"/>
        </w:rPr>
        <w:t>IMEI,</w:t>
      </w:r>
    </w:p>
    <w:p w:rsidR="00381BF2" w:rsidRPr="0076100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381BF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>ISDN-</w:t>
      </w:r>
      <w:proofErr w:type="spellStart"/>
      <w:r w:rsidRPr="00761002">
        <w:rPr>
          <w:noProof w:val="0"/>
        </w:rPr>
        <w:t>AddressString</w:t>
      </w:r>
      <w:proofErr w:type="spellEnd"/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A6DD8">
        <w:rPr>
          <w:noProof w:val="0"/>
        </w:rPr>
        <w:t xml:space="preserve"> </w:t>
      </w:r>
      <w:r>
        <w:rPr>
          <w:noProof w:val="0"/>
        </w:rPr>
        <w:t>version15 (15) }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version1 (0)}  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;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  SMS RECORDS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SMSRecordType</w:t>
      </w:r>
      <w:proofErr w:type="spellEnd"/>
      <w:r>
        <w:rPr>
          <w:noProof w:val="0"/>
        </w:rPr>
        <w:tab/>
        <w:t>::= CHOICE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 Record values 93 and 94 are SMS specific.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[93] </w:t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 xml:space="preserve">,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[94]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 xml:space="preserve"> 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  <w:t>::= SET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381BF2" w:rsidRPr="00437254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4" w:author="Nokia mga" w:date="2019-01-03T18:40:00Z">
        <w:r w:rsidR="00846C88" w:rsidRPr="00846C88">
          <w:rPr>
            <w:noProof w:val="0"/>
            <w:lang w:val="it-IT"/>
          </w:rPr>
          <w:t xml:space="preserve">SEQUENCE OF </w:t>
        </w:r>
      </w:ins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servedIMEI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381BF2" w:rsidRDefault="00381BF2" w:rsidP="00381BF2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[11] BOOLEAN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381BF2" w:rsidRPr="00006125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>[20]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  <w:t>::= SET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[2] </w:t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381BF2" w:rsidRPr="008C033D" w:rsidRDefault="00381BF2" w:rsidP="00381BF2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381BF2" w:rsidRPr="00437254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[13] BOOLEAN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381BF2" w:rsidRPr="00006125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>[24] NULL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381BF2" w:rsidRPr="00244F46" w:rsidRDefault="00381BF2" w:rsidP="00381BF2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  SMS DATA TYPES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</w:rPr>
        <w:tab/>
        <w:t xml:space="preserve">::= SEQUENCE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  <w:lang w:eastAsia="zh-CN"/>
        </w:rPr>
        <w:t xml:space="preserve"> is used for information about Originator of a Short Message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381BF2" w:rsidRPr="00131308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381BF2" w:rsidRPr="00131308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originatorIMSI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381BF2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originatorMSISDN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381BF2" w:rsidRDefault="00381BF2" w:rsidP="00381BF2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originatorOtherAddress</w:t>
      </w:r>
      <w:proofErr w:type="spellEnd"/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381BF2" w:rsidRPr="00131308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381BF2" w:rsidRPr="00131308" w:rsidRDefault="00381BF2" w:rsidP="00381BF2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proofErr w:type="spellStart"/>
      <w:r>
        <w:rPr>
          <w:noProof w:val="0"/>
        </w:rPr>
        <w:t>originatorSCCPAddress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381BF2" w:rsidRPr="000252AB" w:rsidRDefault="00381BF2" w:rsidP="00381BF2">
      <w:pPr>
        <w:pStyle w:val="PL"/>
        <w:rPr>
          <w:noProof w:val="0"/>
        </w:rPr>
      </w:pPr>
      <w:r w:rsidRPr="000252AB">
        <w:rPr>
          <w:noProof w:val="0"/>
        </w:rPr>
        <w:tab/>
      </w:r>
      <w:proofErr w:type="spellStart"/>
      <w:r>
        <w:rPr>
          <w:noProof w:val="0"/>
        </w:rPr>
        <w:t>originatorReceivedAddress</w:t>
      </w:r>
      <w:proofErr w:type="spellEnd"/>
      <w:r>
        <w:rPr>
          <w:noProof w:val="0"/>
        </w:rPr>
        <w:tab/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OPTIONAL,</w:t>
      </w:r>
    </w:p>
    <w:p w:rsidR="00381BF2" w:rsidRPr="005A4D3B" w:rsidRDefault="00381BF2" w:rsidP="00381BF2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sMOriginatorInterface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sMOriginatorProtocolID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381BF2" w:rsidRDefault="00381BF2" w:rsidP="00381BF2">
      <w:pPr>
        <w:pStyle w:val="PL"/>
      </w:pPr>
      <w:r>
        <w:rPr>
          <w:noProof w:val="0"/>
        </w:rPr>
        <w:t>}</w:t>
      </w:r>
    </w:p>
    <w:p w:rsidR="00381BF2" w:rsidRDefault="00381BF2" w:rsidP="00381BF2">
      <w:pPr>
        <w:pStyle w:val="PL"/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</w:rPr>
        <w:tab/>
        <w:t xml:space="preserve">::= SEQUENCE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  <w:lang w:eastAsia="zh-CN"/>
        </w:rPr>
        <w:t xml:space="preserve"> is used for information about Recipient of a Short Message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Pr="006C378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381BF2" w:rsidRPr="006C3782" w:rsidRDefault="00381BF2" w:rsidP="00381BF2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recipientMSISDN</w:t>
      </w:r>
      <w:proofErr w:type="spellEnd"/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381BF2" w:rsidRDefault="00381BF2" w:rsidP="00381BF2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recipientOtherAddress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381BF2" w:rsidRPr="006C3782" w:rsidRDefault="00381BF2" w:rsidP="00381BF2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recipientSCCPAddress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381BF2" w:rsidRPr="006C3782" w:rsidRDefault="00381BF2" w:rsidP="00381BF2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recipientReceivedAddress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381BF2" w:rsidRPr="005A4D3B" w:rsidRDefault="00381BF2" w:rsidP="00381BF2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sMDestinationInterface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sMRecipientProtocolID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270612" w:rsidRDefault="00381BF2" w:rsidP="00381BF2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AddressDomain</w:t>
      </w:r>
      <w:proofErr w:type="spellEnd"/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sMDomainName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threeGPPIMSI</w:t>
      </w:r>
      <w:proofErr w:type="spellEnd"/>
      <w:r>
        <w:rPr>
          <w:noProof w:val="0"/>
        </w:rPr>
        <w:t>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270612" w:rsidRDefault="00381BF2" w:rsidP="00381BF2">
      <w:pPr>
        <w:pStyle w:val="PL"/>
        <w:rPr>
          <w:noProof w:val="0"/>
        </w:rPr>
      </w:pPr>
      <w:proofErr w:type="spellStart"/>
      <w:r w:rsidRPr="00270612">
        <w:rPr>
          <w:noProof w:val="0"/>
        </w:rPr>
        <w:lastRenderedPageBreak/>
        <w:t>SM</w:t>
      </w:r>
      <w:r>
        <w:rPr>
          <w:noProof w:val="0"/>
        </w:rPr>
        <w:t>AddressInfo</w:t>
      </w:r>
      <w:proofErr w:type="spellEnd"/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sMAddressDomain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SMAddressDomain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SMAddressType</w:t>
      </w:r>
      <w:proofErr w:type="spellEnd"/>
      <w:r>
        <w:rPr>
          <w:noProof w:val="0"/>
        </w:rPr>
        <w:tab/>
        <w:t>::=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emailAddress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numericShortCode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997C9C">
        <w:rPr>
          <w:noProof w:val="0"/>
        </w:rPr>
        <w:t>lphanumericShortCode</w:t>
      </w:r>
      <w:proofErr w:type="spellEnd"/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::= SEQUENCE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--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  <w:lang w:eastAsia="zh-CN"/>
        </w:rPr>
        <w:t xml:space="preserve"> is used for information on device triggering from T4 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 xml:space="preserve">[0]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sMDTValidityPeriod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  <w:t>[5] INTEGER OPTIONAL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>::=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Pr="00270612" w:rsidRDefault="00381BF2" w:rsidP="00381BF2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SMInterface</w:t>
      </w:r>
      <w:proofErr w:type="spellEnd"/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interfaceId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</w:t>
      </w:r>
      <w:r>
        <w:rPr>
          <w:noProof w:val="0"/>
        </w:rPr>
        <w:t>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381BF2" w:rsidRPr="0027061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</w:t>
      </w:r>
      <w:r>
        <w:rPr>
          <w:noProof w:val="0"/>
        </w:rPr>
        <w:t>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SMInterfaceType</w:t>
      </w:r>
      <w:proofErr w:type="spellEnd"/>
      <w:r w:rsidRPr="00270612">
        <w:rPr>
          <w:noProof w:val="0"/>
        </w:rPr>
        <w:t xml:space="preserve"> OPTIONAL</w:t>
      </w:r>
    </w:p>
    <w:p w:rsidR="00381BF2" w:rsidRDefault="00381BF2" w:rsidP="00381BF2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SMInterfaceType</w:t>
      </w:r>
      <w:proofErr w:type="spellEnd"/>
      <w:r>
        <w:rPr>
          <w:noProof w:val="0"/>
        </w:rPr>
        <w:tab/>
        <w:t>::=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unkown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applicationOriginating</w:t>
      </w:r>
      <w:proofErr w:type="spellEnd"/>
      <w:r>
        <w:rPr>
          <w:noProof w:val="0"/>
        </w:rPr>
        <w:tab/>
        <w:t>(3),</w:t>
      </w:r>
    </w:p>
    <w:p w:rsidR="00381BF2" w:rsidRPr="0076100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proofErr w:type="spellEnd"/>
      <w:r w:rsidRPr="00761002">
        <w:rPr>
          <w:noProof w:val="0"/>
        </w:rPr>
        <w:tab/>
        <w:t>(4),</w:t>
      </w:r>
    </w:p>
    <w:p w:rsidR="00381BF2" w:rsidRDefault="00381BF2" w:rsidP="00381BF2">
      <w:pPr>
        <w:pStyle w:val="PL"/>
        <w:rPr>
          <w:noProof w:val="0"/>
        </w:rPr>
      </w:pPr>
      <w:r w:rsidRPr="00761002">
        <w:rPr>
          <w:noProof w:val="0"/>
        </w:rPr>
        <w:tab/>
      </w:r>
      <w:proofErr w:type="spellStart"/>
      <w:r w:rsidRPr="00761002">
        <w:rPr>
          <w:noProof w:val="0"/>
        </w:rPr>
        <w:t>deviceTrigger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  <w:t>::= ENUMERATED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sMServiceRequest</w:t>
      </w:r>
      <w:proofErr w:type="spellEnd"/>
      <w:r>
        <w:rPr>
          <w:noProof w:val="0"/>
        </w:rPr>
        <w:tab/>
        <w:t>(2)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SMServingNode</w:t>
      </w:r>
      <w:proofErr w:type="spellEnd"/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mMENumberForMTSMS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</w:t>
      </w: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}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</w:p>
    <w:p w:rsidR="00381BF2" w:rsidRDefault="00381BF2" w:rsidP="00381BF2">
      <w:pPr>
        <w:pStyle w:val="PL"/>
        <w:rPr>
          <w:noProof w:val="0"/>
        </w:rPr>
      </w:pPr>
      <w:r>
        <w:rPr>
          <w:noProof w:val="0"/>
        </w:rPr>
        <w:t>.#END</w:t>
      </w: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29B" w:rsidRDefault="0098229B">
      <w:r>
        <w:separator/>
      </w:r>
    </w:p>
  </w:endnote>
  <w:endnote w:type="continuationSeparator" w:id="0">
    <w:p w:rsidR="0098229B" w:rsidRDefault="0098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29B" w:rsidRDefault="0098229B">
      <w:r>
        <w:separator/>
      </w:r>
    </w:p>
  </w:footnote>
  <w:footnote w:type="continuationSeparator" w:id="0">
    <w:p w:rsidR="0098229B" w:rsidRDefault="00982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A443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229B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E1DD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7BF6D-3A9A-4F46-AA56-645BB07A7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1418</Words>
  <Characters>8085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5</cp:revision>
  <cp:lastPrinted>1899-12-31T23:00:00Z</cp:lastPrinted>
  <dcterms:created xsi:type="dcterms:W3CDTF">2019-01-03T17:38:00Z</dcterms:created>
  <dcterms:modified xsi:type="dcterms:W3CDTF">2019-01-10T17:10:00Z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